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943B18" w14:textId="24AC0992" w:rsidR="003B0E85" w:rsidRDefault="00497E3E" w:rsidP="003B0E85">
      <w:pPr>
        <w:pStyle w:val="Kop1"/>
        <w:keepNext w:val="0"/>
        <w:keepLines w:val="0"/>
        <w:shd w:val="clear" w:color="auto" w:fill="FFFFFF"/>
        <w:spacing w:before="0" w:after="0" w:line="240" w:lineRule="auto"/>
        <w:jc w:val="center"/>
        <w:rPr>
          <w:b/>
          <w:color w:val="333333"/>
          <w:sz w:val="25"/>
          <w:szCs w:val="25"/>
        </w:rPr>
      </w:pPr>
      <w:bookmarkStart w:id="0" w:name="_jbtc3nyhan71" w:colFirst="0" w:colLast="0"/>
      <w:bookmarkEnd w:id="0"/>
      <w:r>
        <w:rPr>
          <w:b/>
          <w:color w:val="333333"/>
          <w:sz w:val="25"/>
          <w:szCs w:val="25"/>
        </w:rPr>
        <w:t>Wet zorg en dwang - 2022</w:t>
      </w:r>
    </w:p>
    <w:p w14:paraId="00000001" w14:textId="5AE31265" w:rsidR="00522E11" w:rsidRPr="003B0E85" w:rsidRDefault="00497E3E" w:rsidP="003B0E85">
      <w:pPr>
        <w:pStyle w:val="Kop1"/>
        <w:keepNext w:val="0"/>
        <w:keepLines w:val="0"/>
        <w:shd w:val="clear" w:color="auto" w:fill="FFFFFF"/>
        <w:spacing w:before="0" w:after="0" w:line="240" w:lineRule="auto"/>
        <w:jc w:val="center"/>
        <w:rPr>
          <w:bCs/>
          <w:color w:val="333333"/>
          <w:sz w:val="25"/>
          <w:szCs w:val="25"/>
        </w:rPr>
      </w:pPr>
      <w:r w:rsidRPr="003B0E85">
        <w:rPr>
          <w:bCs/>
          <w:color w:val="333333"/>
          <w:sz w:val="25"/>
          <w:szCs w:val="25"/>
        </w:rPr>
        <w:t>Onvrijwillige zorg thuis: wat is er veranderd sinds 1 januari 2020</w:t>
      </w:r>
    </w:p>
    <w:p w14:paraId="54459E95" w14:textId="77777777" w:rsidR="003B0E85" w:rsidRPr="003B0E85" w:rsidRDefault="003B0E85" w:rsidP="003B0E85">
      <w:pPr>
        <w:rPr>
          <w:bCs/>
        </w:rPr>
      </w:pPr>
    </w:p>
    <w:p w14:paraId="22805C8F" w14:textId="77777777" w:rsidR="003B0E85" w:rsidRDefault="003B0E85">
      <w:pPr>
        <w:rPr>
          <w:color w:val="1F1D21"/>
        </w:rPr>
      </w:pPr>
    </w:p>
    <w:p w14:paraId="00000005" w14:textId="67E6B79B" w:rsidR="00522E11" w:rsidRPr="00AB54B5" w:rsidRDefault="00497E3E">
      <w:pPr>
        <w:rPr>
          <w:color w:val="1F1D21"/>
        </w:rPr>
      </w:pPr>
      <w:r w:rsidRPr="00AB54B5">
        <w:rPr>
          <w:color w:val="1F1D21"/>
        </w:rPr>
        <w:t xml:space="preserve">Uitgangspunt van de nieuwe wet in de zorg thuis </w:t>
      </w:r>
      <w:r w:rsidR="00D87952">
        <w:rPr>
          <w:color w:val="1F1D21"/>
        </w:rPr>
        <w:t xml:space="preserve">is </w:t>
      </w:r>
      <w:r w:rsidRPr="00AB54B5">
        <w:rPr>
          <w:color w:val="1F1D21"/>
        </w:rPr>
        <w:t xml:space="preserve">dat onvrijwillige zorg </w:t>
      </w:r>
      <w:r w:rsidR="00D87952">
        <w:rPr>
          <w:color w:val="1F1D21"/>
        </w:rPr>
        <w:t xml:space="preserve">alleen wordt </w:t>
      </w:r>
      <w:r w:rsidRPr="00AB54B5">
        <w:rPr>
          <w:color w:val="1F1D21"/>
        </w:rPr>
        <w:t xml:space="preserve">toegepast als het echt niet anders kan ('nee, tenzij'). De wet regelt onder welke strikte voorwaarden onvrijwillige zorg geboden kan worden: alleen wanneer ernstig nadeel voor de cliënt aanwezig is of dreigt én alleen wanneer een besluit tot toepassing van onvrijwillige zorg genomen wordt na een zorgvuldig afwegingsproces met de juiste personen. </w:t>
      </w:r>
      <w:r w:rsidR="002438D2">
        <w:rPr>
          <w:color w:val="1F1D21"/>
        </w:rPr>
        <w:t xml:space="preserve">            </w:t>
      </w:r>
      <w:r w:rsidRPr="00AB54B5">
        <w:rPr>
          <w:color w:val="1F1D21"/>
        </w:rPr>
        <w:t>Daarnaast gelden voor de zorg thuis extra zorgvuldigheidseisen.</w:t>
      </w:r>
    </w:p>
    <w:p w14:paraId="00000006" w14:textId="77777777" w:rsidR="00522E11" w:rsidRPr="00304E21" w:rsidRDefault="00522E11">
      <w:pPr>
        <w:rPr>
          <w:color w:val="1F1D21"/>
          <w:sz w:val="24"/>
          <w:szCs w:val="24"/>
        </w:rPr>
      </w:pPr>
    </w:p>
    <w:p w14:paraId="00000007" w14:textId="5F91A9C1" w:rsidR="00522E11" w:rsidRPr="00AB54B5" w:rsidRDefault="00D87952">
      <w:pPr>
        <w:rPr>
          <w:u w:val="single"/>
        </w:rPr>
      </w:pPr>
      <w:r>
        <w:rPr>
          <w:u w:val="single"/>
        </w:rPr>
        <w:t>B</w:t>
      </w:r>
      <w:r w:rsidR="00497E3E" w:rsidRPr="00AB54B5">
        <w:rPr>
          <w:u w:val="single"/>
        </w:rPr>
        <w:t>elangrijkste punten die voor de huisartspraktijken belangrijk zijn:</w:t>
      </w:r>
    </w:p>
    <w:p w14:paraId="00000009" w14:textId="77777777" w:rsidR="00522E11" w:rsidRPr="00AB54B5" w:rsidRDefault="00497E3E">
      <w:r w:rsidRPr="00AB54B5">
        <w:t xml:space="preserve">Vormen van </w:t>
      </w:r>
      <w:r w:rsidRPr="00BA56E1">
        <w:rPr>
          <w:b/>
          <w:bCs/>
        </w:rPr>
        <w:t>onvrijwillige</w:t>
      </w:r>
      <w:r w:rsidRPr="00AB54B5">
        <w:t xml:space="preserve"> zorg bij mensen met dementie/wilsonbekwaam in zake of mensen met een verstandelijke beperking in ambulante setting:</w:t>
      </w:r>
    </w:p>
    <w:p w14:paraId="0000000B" w14:textId="4689BA96" w:rsidR="00522E11" w:rsidRPr="00AB54B5" w:rsidRDefault="00497E3E">
      <w:pPr>
        <w:numPr>
          <w:ilvl w:val="0"/>
          <w:numId w:val="1"/>
        </w:numPr>
      </w:pPr>
      <w:r w:rsidRPr="00AB54B5">
        <w:t>opsluiting/insluiting bv</w:t>
      </w:r>
      <w:r w:rsidR="00D87952">
        <w:t>.</w:t>
      </w:r>
      <w:r w:rsidRPr="00AB54B5">
        <w:t xml:space="preserve"> bij op slot draaien buitendeur</w:t>
      </w:r>
    </w:p>
    <w:p w14:paraId="0000000C" w14:textId="77777777" w:rsidR="00522E11" w:rsidRPr="00AB54B5" w:rsidRDefault="00497E3E">
      <w:pPr>
        <w:numPr>
          <w:ilvl w:val="0"/>
          <w:numId w:val="1"/>
        </w:numPr>
      </w:pPr>
      <w:r w:rsidRPr="00AB54B5">
        <w:t>toedienen van voeding, vocht en medicatie</w:t>
      </w:r>
    </w:p>
    <w:p w14:paraId="0000000D" w14:textId="4DBBBA45" w:rsidR="00522E11" w:rsidRPr="00AB54B5" w:rsidRDefault="00497E3E">
      <w:pPr>
        <w:numPr>
          <w:ilvl w:val="0"/>
          <w:numId w:val="1"/>
        </w:numPr>
      </w:pPr>
      <w:r w:rsidRPr="00AB54B5">
        <w:t>beperken bewegingsvrijheid</w:t>
      </w:r>
      <w:r w:rsidR="00304E21" w:rsidRPr="00AB54B5">
        <w:t xml:space="preserve"> (behalve orthesen en veiligheidsgordels)</w:t>
      </w:r>
    </w:p>
    <w:p w14:paraId="0000000E" w14:textId="77777777" w:rsidR="00522E11" w:rsidRPr="00AB54B5" w:rsidRDefault="00522E11"/>
    <w:p w14:paraId="0000000F" w14:textId="77777777" w:rsidR="00522E11" w:rsidRPr="00AB54B5" w:rsidRDefault="00497E3E">
      <w:r w:rsidRPr="00AB54B5">
        <w:t>Zorgvuldigheidseisen:</w:t>
      </w:r>
    </w:p>
    <w:p w14:paraId="00000010" w14:textId="06F9030D" w:rsidR="00522E11" w:rsidRPr="00AB54B5" w:rsidRDefault="00497E3E">
      <w:r w:rsidRPr="00AB54B5">
        <w:t xml:space="preserve">De thuiszorgorganisatie bepalen zelf of ze de onvrijwillige zorg willen toepassen, ze zijn hier niet toe verplicht. </w:t>
      </w:r>
      <w:r w:rsidR="00BA56E1">
        <w:t>Ze k</w:t>
      </w:r>
      <w:r w:rsidR="00AB54B5">
        <w:t xml:space="preserve">unnen dit wel doen als </w:t>
      </w:r>
      <w:r w:rsidR="00D87952">
        <w:t xml:space="preserve">de </w:t>
      </w:r>
      <w:r w:rsidR="00AB54B5">
        <w:t>organisatie een Wzd functionaris h</w:t>
      </w:r>
      <w:r w:rsidR="00D87952">
        <w:t>eeft</w:t>
      </w:r>
      <w:r w:rsidR="00AB54B5">
        <w:t xml:space="preserve"> en in het </w:t>
      </w:r>
      <w:r w:rsidRPr="00AB54B5">
        <w:t>Wzd register</w:t>
      </w:r>
      <w:r w:rsidR="00AB54B5">
        <w:t xml:space="preserve"> staa</w:t>
      </w:r>
      <w:r w:rsidR="00162F8F">
        <w:t>t.</w:t>
      </w:r>
      <w:r w:rsidRPr="00AB54B5">
        <w:t xml:space="preserve"> </w:t>
      </w:r>
      <w:r w:rsidR="00162F8F">
        <w:t xml:space="preserve">Dit zijn </w:t>
      </w:r>
      <w:r w:rsidRPr="00AB54B5">
        <w:t>organisaties die ook Wzd locaties (verpleeghuizen) hebben</w:t>
      </w:r>
      <w:r w:rsidR="00D9344D">
        <w:t>.</w:t>
      </w:r>
    </w:p>
    <w:p w14:paraId="00000013" w14:textId="77777777" w:rsidR="00522E11" w:rsidRPr="00AB54B5" w:rsidRDefault="00522E11"/>
    <w:p w14:paraId="00000014" w14:textId="47A7D8B7" w:rsidR="00522E11" w:rsidRPr="00AB54B5" w:rsidRDefault="00497E3E">
      <w:r w:rsidRPr="00AB54B5">
        <w:t>Onvrijwillige zorg is zorg</w:t>
      </w:r>
      <w:r w:rsidR="00304E21" w:rsidRPr="00AB54B5">
        <w:t>:</w:t>
      </w:r>
    </w:p>
    <w:p w14:paraId="00000015" w14:textId="1C79BC26" w:rsidR="00522E11" w:rsidRDefault="00497E3E" w:rsidP="00162F8F">
      <w:pPr>
        <w:pStyle w:val="Lijstalinea"/>
        <w:numPr>
          <w:ilvl w:val="0"/>
          <w:numId w:val="1"/>
        </w:numPr>
      </w:pPr>
      <w:r w:rsidRPr="00AB54B5">
        <w:t>waartegen de patiënt zich verzet of</w:t>
      </w:r>
    </w:p>
    <w:p w14:paraId="00000016" w14:textId="67254F58" w:rsidR="00522E11" w:rsidRPr="00AB54B5" w:rsidRDefault="00497E3E" w:rsidP="00162F8F">
      <w:pPr>
        <w:pStyle w:val="Lijstalinea"/>
        <w:numPr>
          <w:ilvl w:val="0"/>
          <w:numId w:val="1"/>
        </w:numPr>
      </w:pPr>
      <w:r w:rsidRPr="00AB54B5">
        <w:t>waarmee de vertegenwoordiger niet instemt</w:t>
      </w:r>
    </w:p>
    <w:p w14:paraId="00000017" w14:textId="77777777" w:rsidR="00522E11" w:rsidRPr="00AB54B5" w:rsidRDefault="00522E11"/>
    <w:p w14:paraId="00000018" w14:textId="6F197E6F" w:rsidR="00522E11" w:rsidRPr="00AB54B5" w:rsidRDefault="00AB54B5">
      <w:r>
        <w:t>I</w:t>
      </w:r>
      <w:r w:rsidR="00497E3E" w:rsidRPr="00AB54B5">
        <w:t xml:space="preserve">n principe </w:t>
      </w:r>
      <w:r w:rsidR="00162F8F">
        <w:t xml:space="preserve">mag </w:t>
      </w:r>
      <w:r w:rsidR="00497E3E" w:rsidRPr="00AB54B5">
        <w:t xml:space="preserve">onvrijwillige zorg </w:t>
      </w:r>
      <w:r w:rsidR="00162F8F">
        <w:t xml:space="preserve">alleen </w:t>
      </w:r>
      <w:r w:rsidR="00497E3E" w:rsidRPr="00AB54B5">
        <w:t>toe</w:t>
      </w:r>
      <w:r w:rsidR="00162F8F">
        <w:t>gepast worden</w:t>
      </w:r>
      <w:r w:rsidR="00497E3E" w:rsidRPr="00AB54B5">
        <w:t xml:space="preserve"> als ernstig nadeel t.g.v. een verstandelijke beperking of dementie en evt. bijkomende psychiatrie ingrijpen nodig maakt</w:t>
      </w:r>
      <w:r>
        <w:t xml:space="preserve">. De </w:t>
      </w:r>
      <w:r w:rsidR="00497E3E" w:rsidRPr="00AB54B5">
        <w:t>patiënt en vertegenwoordiger altijd betrekken bij de zorg, dus ook bij onvrijwillige zorg</w:t>
      </w:r>
      <w:r w:rsidR="00162F8F">
        <w:t>.</w:t>
      </w:r>
    </w:p>
    <w:p w14:paraId="00000019" w14:textId="77777777" w:rsidR="00522E11" w:rsidRPr="00AB54B5" w:rsidRDefault="00522E11"/>
    <w:p w14:paraId="0000001A" w14:textId="4A70DD33" w:rsidR="00522E11" w:rsidRPr="00AB54B5" w:rsidRDefault="00497E3E">
      <w:r w:rsidRPr="00AB54B5">
        <w:t>Bij onvrijwillige zorg</w:t>
      </w:r>
      <w:r w:rsidR="00304E21" w:rsidRPr="00AB54B5">
        <w:t>: het stappenplan volgen en dus:</w:t>
      </w:r>
    </w:p>
    <w:p w14:paraId="0000001B" w14:textId="0981C8A6" w:rsidR="00522E11" w:rsidRPr="00AB54B5" w:rsidRDefault="00497E3E" w:rsidP="00AB54B5">
      <w:pPr>
        <w:pStyle w:val="Lijstalinea"/>
        <w:numPr>
          <w:ilvl w:val="0"/>
          <w:numId w:val="2"/>
        </w:numPr>
      </w:pPr>
      <w:r w:rsidRPr="00AB54B5">
        <w:t xml:space="preserve">naar (minder ingrijpende) alternatieven blijven zoeken </w:t>
      </w:r>
    </w:p>
    <w:p w14:paraId="0000001C" w14:textId="7AAAE215" w:rsidR="00522E11" w:rsidRPr="00AB54B5" w:rsidRDefault="00497E3E" w:rsidP="00AB54B5">
      <w:pPr>
        <w:pStyle w:val="Lijstalinea"/>
        <w:numPr>
          <w:ilvl w:val="0"/>
          <w:numId w:val="2"/>
        </w:numPr>
      </w:pPr>
      <w:r w:rsidRPr="00AB54B5">
        <w:t>registreren en evalueren</w:t>
      </w:r>
    </w:p>
    <w:p w14:paraId="0000001D" w14:textId="29488271" w:rsidR="00522E11" w:rsidRPr="00AB54B5" w:rsidRDefault="00497E3E" w:rsidP="00AB54B5">
      <w:pPr>
        <w:pStyle w:val="Lijstalinea"/>
        <w:numPr>
          <w:ilvl w:val="0"/>
          <w:numId w:val="2"/>
        </w:numPr>
      </w:pPr>
      <w:r w:rsidRPr="00AB54B5">
        <w:t>z.s.m. afbouwen</w:t>
      </w:r>
    </w:p>
    <w:p w14:paraId="00000028" w14:textId="40DC20B9" w:rsidR="00522E11" w:rsidRPr="00AB54B5" w:rsidRDefault="00497E3E">
      <w:r w:rsidRPr="00AB54B5">
        <w:t>Doel van stappenplan is beëindiging van onvrijwillige zorg</w:t>
      </w:r>
      <w:r w:rsidR="007D4DE7" w:rsidRPr="00AB54B5">
        <w:t>.</w:t>
      </w:r>
    </w:p>
    <w:p w14:paraId="65248800" w14:textId="77777777" w:rsidR="00437570" w:rsidRDefault="00437570"/>
    <w:p w14:paraId="714A73FA" w14:textId="1BECC3E9" w:rsidR="007D4DE7" w:rsidRPr="00AB54B5" w:rsidRDefault="00497E3E">
      <w:r w:rsidRPr="00AB54B5">
        <w:t>Bij geen overeenstemming over het zorgplan of bij verzet kunnen beperkingen alleen worden opgelegd als ernstig nadeel dreigt. Van die beperkingen moet nagegaan worden:</w:t>
      </w:r>
    </w:p>
    <w:p w14:paraId="7AF33DBE" w14:textId="3A9F4B56" w:rsidR="007D4DE7" w:rsidRDefault="00497E3E" w:rsidP="00162F8F">
      <w:pPr>
        <w:pStyle w:val="Lijstalinea"/>
        <w:numPr>
          <w:ilvl w:val="0"/>
          <w:numId w:val="1"/>
        </w:numPr>
      </w:pPr>
      <w:r w:rsidRPr="00AB54B5">
        <w:t>noodzaak</w:t>
      </w:r>
    </w:p>
    <w:p w14:paraId="103A7B96" w14:textId="53D3EBC1" w:rsidR="007D4DE7" w:rsidRDefault="00497E3E" w:rsidP="00162F8F">
      <w:pPr>
        <w:pStyle w:val="Lijstalinea"/>
        <w:numPr>
          <w:ilvl w:val="0"/>
          <w:numId w:val="1"/>
        </w:numPr>
      </w:pPr>
      <w:r w:rsidRPr="00AB54B5">
        <w:t>effectiviteit</w:t>
      </w:r>
    </w:p>
    <w:p w14:paraId="6AD33B64" w14:textId="2A21F1D4" w:rsidR="007D4DE7" w:rsidRDefault="00497E3E" w:rsidP="00162F8F">
      <w:pPr>
        <w:pStyle w:val="Lijstalinea"/>
        <w:numPr>
          <w:ilvl w:val="0"/>
          <w:numId w:val="1"/>
        </w:numPr>
      </w:pPr>
      <w:r w:rsidRPr="00AB54B5">
        <w:t>proportionaliteit</w:t>
      </w:r>
    </w:p>
    <w:p w14:paraId="19297561" w14:textId="0F06DBBA" w:rsidR="007D4DE7" w:rsidRPr="00AB54B5" w:rsidRDefault="00497E3E" w:rsidP="00162F8F">
      <w:pPr>
        <w:pStyle w:val="Lijstalinea"/>
        <w:numPr>
          <w:ilvl w:val="0"/>
          <w:numId w:val="1"/>
        </w:numPr>
      </w:pPr>
      <w:r w:rsidRPr="00AB54B5">
        <w:t>subsidiariteit (minst ingrijpend)</w:t>
      </w:r>
    </w:p>
    <w:p w14:paraId="00000029" w14:textId="5A480D0C" w:rsidR="00522E11" w:rsidRPr="00AB54B5" w:rsidRDefault="00497E3E">
      <w:r w:rsidRPr="00AB54B5">
        <w:t>Er moet dus steeds opnieuw gezocht worden naar alternatieven, waar patiënt of vertegenwoordiger wél mee instemt.</w:t>
      </w:r>
    </w:p>
    <w:p w14:paraId="0000002A" w14:textId="77777777" w:rsidR="00522E11" w:rsidRPr="00AB54B5" w:rsidRDefault="00522E11"/>
    <w:p w14:paraId="267ABEF7" w14:textId="0214BC1E" w:rsidR="007D4DE7" w:rsidRPr="00AB54B5" w:rsidRDefault="00497E3E">
      <w:r w:rsidRPr="00AB54B5">
        <w:lastRenderedPageBreak/>
        <w:t>De zorgverantwoordelijke is de medewerker die door de zorgaanbieder wordt aangewezen als eerstverantwoordelijke voor het zorgplan en de uitvoering ervan, inclusief de toepassing van onvrijwillige zorg</w:t>
      </w:r>
      <w:r w:rsidR="00CC6C4D">
        <w:t>.</w:t>
      </w:r>
    </w:p>
    <w:p w14:paraId="0000002F" w14:textId="5F5FEED4" w:rsidR="00522E11" w:rsidRDefault="00497E3E" w:rsidP="00CC6C4D">
      <w:pPr>
        <w:pStyle w:val="Lijstalinea"/>
        <w:numPr>
          <w:ilvl w:val="0"/>
          <w:numId w:val="1"/>
        </w:numPr>
      </w:pPr>
      <w:r w:rsidRPr="00AB54B5">
        <w:t>Opleidingsniveau: ten minste verzorgende mbo niveau 3</w:t>
      </w:r>
    </w:p>
    <w:p w14:paraId="3A9B580A" w14:textId="77777777" w:rsidR="006541FE" w:rsidRPr="00AB54B5" w:rsidRDefault="006541FE"/>
    <w:p w14:paraId="6879E786" w14:textId="3F097CEA" w:rsidR="007D4DE7" w:rsidRPr="00AB54B5" w:rsidRDefault="00CC6C4D">
      <w:r>
        <w:t xml:space="preserve">Een </w:t>
      </w:r>
      <w:r w:rsidR="00497E3E" w:rsidRPr="00AB54B5">
        <w:t xml:space="preserve">Wzd-functionaris </w:t>
      </w:r>
      <w:r>
        <w:t xml:space="preserve">is een </w:t>
      </w:r>
      <w:r w:rsidR="00497E3E" w:rsidRPr="00AB54B5">
        <w:t>ter zake kundige arts of BIG-geregistreerde gedragskundige</w:t>
      </w:r>
      <w:r>
        <w:t xml:space="preserve"> met twee </w:t>
      </w:r>
      <w:r w:rsidR="00497E3E" w:rsidRPr="00AB54B5">
        <w:t>taken:</w:t>
      </w:r>
    </w:p>
    <w:p w14:paraId="566D854C" w14:textId="121F650F" w:rsidR="007D4DE7" w:rsidRDefault="00497E3E" w:rsidP="00CC6C4D">
      <w:pPr>
        <w:pStyle w:val="Lijstalinea"/>
        <w:numPr>
          <w:ilvl w:val="0"/>
          <w:numId w:val="1"/>
        </w:numPr>
      </w:pPr>
      <w:r w:rsidRPr="00AB54B5">
        <w:t>Toezichthoudende taak: toezien “op de inzet van de minst ingrijpende vorm van onvrijwillige zorg en de mogelijke afbouw ervan”</w:t>
      </w:r>
    </w:p>
    <w:p w14:paraId="00000033" w14:textId="5B29AAA5" w:rsidR="00522E11" w:rsidRPr="00AB54B5" w:rsidRDefault="00497E3E" w:rsidP="00CC6C4D">
      <w:pPr>
        <w:pStyle w:val="Lijstalinea"/>
        <w:numPr>
          <w:ilvl w:val="0"/>
          <w:numId w:val="1"/>
        </w:numPr>
      </w:pPr>
      <w:r w:rsidRPr="00AB54B5">
        <w:t>Verantwoordelijkheid voor algemeen beleid t.a.v. onvrijwillige zorg.</w:t>
      </w:r>
    </w:p>
    <w:p w14:paraId="00000034" w14:textId="77777777" w:rsidR="00522E11" w:rsidRPr="00AB54B5" w:rsidRDefault="00522E11"/>
    <w:p w14:paraId="00000035" w14:textId="042171F0" w:rsidR="00522E11" w:rsidRPr="00AB54B5" w:rsidRDefault="00A4028B">
      <w:pPr>
        <w:rPr>
          <w:u w:val="single"/>
        </w:rPr>
      </w:pPr>
      <w:r w:rsidRPr="00AB54B5">
        <w:rPr>
          <w:u w:val="single"/>
        </w:rPr>
        <w:t>Positie</w:t>
      </w:r>
      <w:r w:rsidR="007D4DE7" w:rsidRPr="00AB54B5">
        <w:rPr>
          <w:u w:val="single"/>
        </w:rPr>
        <w:t xml:space="preserve"> van de huisarts</w:t>
      </w:r>
      <w:r w:rsidRPr="00AB54B5">
        <w:rPr>
          <w:u w:val="single"/>
        </w:rPr>
        <w:t xml:space="preserve"> in de Wzd</w:t>
      </w:r>
    </w:p>
    <w:p w14:paraId="67A50896" w14:textId="163148DC" w:rsidR="007D4DE7" w:rsidRPr="00AB54B5" w:rsidRDefault="00A4028B">
      <w:r w:rsidRPr="00AB54B5">
        <w:t>Er loop een p</w:t>
      </w:r>
      <w:r w:rsidR="00497E3E" w:rsidRPr="00AB54B5">
        <w:t>ilot over ambulante onvrijwillige zorg, omdat zowel zorgaanbieders als huisartsen huiverig zijn ambulante onvrijwillige zorg toe te passen.</w:t>
      </w:r>
    </w:p>
    <w:p w14:paraId="40AD15D3" w14:textId="26175CBF" w:rsidR="007D4DE7" w:rsidRDefault="00497E3E" w:rsidP="00CC6C4D">
      <w:pPr>
        <w:pStyle w:val="Lijstalinea"/>
        <w:numPr>
          <w:ilvl w:val="0"/>
          <w:numId w:val="1"/>
        </w:numPr>
      </w:pPr>
      <w:r w:rsidRPr="00AB54B5">
        <w:t>Huisarts wordt niet genoemd in de Wzd</w:t>
      </w:r>
    </w:p>
    <w:p w14:paraId="0A3D8B35" w14:textId="366D4083" w:rsidR="007D4DE7" w:rsidRDefault="00497E3E" w:rsidP="00DB0349">
      <w:pPr>
        <w:pStyle w:val="Lijstalinea"/>
        <w:numPr>
          <w:ilvl w:val="0"/>
          <w:numId w:val="1"/>
        </w:numPr>
      </w:pPr>
      <w:r w:rsidRPr="00AB54B5">
        <w:t>De huisarts is g</w:t>
      </w:r>
      <w:r w:rsidR="007D145C">
        <w:t>ee</w:t>
      </w:r>
      <w:r w:rsidRPr="00AB54B5">
        <w:t>n zorgaanbieder volgens de Wzd (van langdurige zorg onder de Wlz) en kan in zijn of haar eentje niet alle rollen binnen de Wzd vervullen</w:t>
      </w:r>
    </w:p>
    <w:p w14:paraId="100F2E41" w14:textId="22E90982" w:rsidR="007D4DE7" w:rsidRDefault="00497E3E" w:rsidP="00DB0349">
      <w:pPr>
        <w:pStyle w:val="Lijstalinea"/>
        <w:numPr>
          <w:ilvl w:val="0"/>
          <w:numId w:val="1"/>
        </w:numPr>
      </w:pPr>
      <w:r w:rsidRPr="00AB54B5">
        <w:t>De huisarts is wél zorgverlener en kan als zodanig onvrijwillige zorg toepassen</w:t>
      </w:r>
    </w:p>
    <w:p w14:paraId="755E3F2F" w14:textId="6E51DF0C" w:rsidR="00AB54B5" w:rsidRDefault="00497E3E" w:rsidP="00DB0349">
      <w:pPr>
        <w:pStyle w:val="Lijstalinea"/>
        <w:numPr>
          <w:ilvl w:val="0"/>
          <w:numId w:val="1"/>
        </w:numPr>
      </w:pPr>
      <w:r w:rsidRPr="00AB54B5">
        <w:t>In samenwerking met een zorgaanbieder kan de huisarts een passende rol nemen</w:t>
      </w:r>
    </w:p>
    <w:p w14:paraId="00000040" w14:textId="2951A24B" w:rsidR="00522E11" w:rsidRPr="00AB54B5" w:rsidRDefault="00497E3E" w:rsidP="00DB0349">
      <w:pPr>
        <w:pStyle w:val="Lijstalinea"/>
        <w:numPr>
          <w:ilvl w:val="0"/>
          <w:numId w:val="1"/>
        </w:numPr>
      </w:pPr>
      <w:r w:rsidRPr="00AB54B5">
        <w:t>Toepassing van en toezicht op onvrijwillige zorg, brengt verantwoordelijkheid met zich mee.</w:t>
      </w:r>
    </w:p>
    <w:p w14:paraId="00000041" w14:textId="5942C72B" w:rsidR="00522E11" w:rsidRPr="00AB54B5" w:rsidRDefault="00522E11"/>
    <w:p w14:paraId="48BFFEBA" w14:textId="77777777" w:rsidR="00DA3D03" w:rsidRPr="00DB0349" w:rsidRDefault="00814DD6">
      <w:r w:rsidRPr="00DB0349">
        <w:rPr>
          <w:b/>
          <w:bCs/>
        </w:rPr>
        <w:t xml:space="preserve">Conclusie: </w:t>
      </w:r>
    </w:p>
    <w:p w14:paraId="4FE12408" w14:textId="378440E6" w:rsidR="00074AF2" w:rsidRPr="00074AF2" w:rsidRDefault="00074AF2" w:rsidP="00074AF2">
      <w:pPr>
        <w:numPr>
          <w:ilvl w:val="0"/>
          <w:numId w:val="5"/>
        </w:numPr>
        <w:rPr>
          <w:lang w:val="nl-NL"/>
        </w:rPr>
      </w:pPr>
      <w:r w:rsidRPr="00074AF2">
        <w:rPr>
          <w:lang w:val="nl-NL"/>
        </w:rPr>
        <w:t>Wees alert op onvrijwillige zorg in de thuissituatie</w:t>
      </w:r>
    </w:p>
    <w:p w14:paraId="0B301B21" w14:textId="007F0F18" w:rsidR="00074AF2" w:rsidRPr="00074AF2" w:rsidRDefault="00074AF2" w:rsidP="00074AF2">
      <w:pPr>
        <w:numPr>
          <w:ilvl w:val="0"/>
          <w:numId w:val="5"/>
        </w:numPr>
        <w:rPr>
          <w:lang w:val="nl-NL"/>
        </w:rPr>
      </w:pPr>
      <w:r w:rsidRPr="00074AF2">
        <w:rPr>
          <w:lang w:val="nl-NL"/>
        </w:rPr>
        <w:t>De huisarts is niet verantwoordelijk, dit is de VVT</w:t>
      </w:r>
    </w:p>
    <w:p w14:paraId="4F8D7AC2" w14:textId="45F7B2F6" w:rsidR="00074AF2" w:rsidRPr="00074AF2" w:rsidRDefault="00074AF2" w:rsidP="00074AF2">
      <w:pPr>
        <w:numPr>
          <w:ilvl w:val="0"/>
          <w:numId w:val="5"/>
        </w:numPr>
        <w:rPr>
          <w:lang w:val="nl-NL"/>
        </w:rPr>
      </w:pPr>
      <w:r w:rsidRPr="00074AF2">
        <w:rPr>
          <w:lang w:val="nl-NL"/>
        </w:rPr>
        <w:t xml:space="preserve">Verwijs bij onvrijwillige zorg altijd naar de specialist ouderenzorg </w:t>
      </w:r>
      <w:r w:rsidR="00BA56E1">
        <w:rPr>
          <w:lang w:val="nl-NL"/>
        </w:rPr>
        <w:t>(</w:t>
      </w:r>
      <w:r w:rsidRPr="00074AF2">
        <w:rPr>
          <w:lang w:val="nl-NL"/>
        </w:rPr>
        <w:t xml:space="preserve">van </w:t>
      </w:r>
      <w:proofErr w:type="spellStart"/>
      <w:r w:rsidRPr="00074AF2">
        <w:rPr>
          <w:lang w:val="nl-NL"/>
        </w:rPr>
        <w:t>Topaz</w:t>
      </w:r>
      <w:proofErr w:type="spellEnd"/>
      <w:r w:rsidR="00BA56E1">
        <w:rPr>
          <w:lang w:val="nl-NL"/>
        </w:rPr>
        <w:t>)</w:t>
      </w:r>
      <w:r w:rsidRPr="00074AF2">
        <w:rPr>
          <w:lang w:val="nl-NL"/>
        </w:rPr>
        <w:t>.</w:t>
      </w:r>
    </w:p>
    <w:p w14:paraId="49A1FA36" w14:textId="77777777" w:rsidR="002438D2" w:rsidRDefault="002438D2" w:rsidP="00074AF2">
      <w:pPr>
        <w:rPr>
          <w:lang w:val="nl-NL"/>
        </w:rPr>
      </w:pPr>
    </w:p>
    <w:p w14:paraId="21C49820" w14:textId="191EB211" w:rsidR="00074AF2" w:rsidRPr="00074AF2" w:rsidRDefault="00074AF2" w:rsidP="00074AF2">
      <w:pPr>
        <w:rPr>
          <w:lang w:val="nl-NL"/>
        </w:rPr>
      </w:pPr>
      <w:r w:rsidRPr="00074AF2">
        <w:rPr>
          <w:lang w:val="nl-NL"/>
        </w:rPr>
        <w:t>NB: indien een VVT geen WZD functionaris heeft mag de zorg geweigerd worden!</w:t>
      </w:r>
    </w:p>
    <w:p w14:paraId="1BD306DA" w14:textId="77777777" w:rsidR="00074AF2" w:rsidRPr="00074AF2" w:rsidRDefault="00074AF2" w:rsidP="00074AF2">
      <w:pPr>
        <w:rPr>
          <w:lang w:val="nl-NL"/>
        </w:rPr>
      </w:pPr>
    </w:p>
    <w:p w14:paraId="71DFA824" w14:textId="066780AD" w:rsidR="00814DD6" w:rsidRDefault="00814DD6">
      <w:r w:rsidRPr="00AB54B5">
        <w:t xml:space="preserve">Bij onvrijwillige zorg proberen </w:t>
      </w:r>
      <w:r w:rsidR="00AB54B5">
        <w:t xml:space="preserve">het stappenplan </w:t>
      </w:r>
      <w:r w:rsidR="006541FE">
        <w:t xml:space="preserve">gebruiken </w:t>
      </w:r>
      <w:r w:rsidR="00AB54B5">
        <w:t>en de dri</w:t>
      </w:r>
      <w:r w:rsidR="005F7839">
        <w:t>e</w:t>
      </w:r>
      <w:r w:rsidR="00AB54B5">
        <w:t xml:space="preserve"> </w:t>
      </w:r>
      <w:r w:rsidR="00DA3D03">
        <w:t>punten volgen:</w:t>
      </w:r>
    </w:p>
    <w:p w14:paraId="6D7EAFD9" w14:textId="77777777" w:rsidR="00DA3D03" w:rsidRPr="00AB54B5" w:rsidRDefault="00DA3D03" w:rsidP="00DA3D03">
      <w:pPr>
        <w:pStyle w:val="Lijstalinea"/>
        <w:numPr>
          <w:ilvl w:val="0"/>
          <w:numId w:val="4"/>
        </w:numPr>
      </w:pPr>
      <w:r w:rsidRPr="00AB54B5">
        <w:t xml:space="preserve">naar (minder ingrijpende) alternatieven blijven zoeken </w:t>
      </w:r>
    </w:p>
    <w:p w14:paraId="302CFA97" w14:textId="77777777" w:rsidR="00DA3D03" w:rsidRPr="00AB54B5" w:rsidRDefault="00DA3D03" w:rsidP="00DA3D03">
      <w:pPr>
        <w:pStyle w:val="Lijstalinea"/>
        <w:numPr>
          <w:ilvl w:val="0"/>
          <w:numId w:val="4"/>
        </w:numPr>
      </w:pPr>
      <w:r w:rsidRPr="00AB54B5">
        <w:t>registreren en evalueren</w:t>
      </w:r>
    </w:p>
    <w:p w14:paraId="489635EB" w14:textId="77777777" w:rsidR="00DA3D03" w:rsidRPr="00AB54B5" w:rsidRDefault="00DA3D03" w:rsidP="00DA3D03">
      <w:pPr>
        <w:pStyle w:val="Lijstalinea"/>
        <w:numPr>
          <w:ilvl w:val="0"/>
          <w:numId w:val="4"/>
        </w:numPr>
      </w:pPr>
      <w:r w:rsidRPr="00AB54B5">
        <w:t>z.s.m. afbouwen</w:t>
      </w:r>
    </w:p>
    <w:p w14:paraId="2B228746" w14:textId="77777777" w:rsidR="00AC0908" w:rsidRDefault="00AC0908"/>
    <w:p w14:paraId="5BA53496" w14:textId="1790F7DF" w:rsidR="00DA3D03" w:rsidRDefault="00AC0908">
      <w:r>
        <w:t>O</w:t>
      </w:r>
      <w:r w:rsidR="005F7839">
        <w:t xml:space="preserve">nvrijwillige zorg </w:t>
      </w:r>
      <w:r>
        <w:t xml:space="preserve">altijd </w:t>
      </w:r>
      <w:r w:rsidR="005F7839">
        <w:t>toepassen na overleg met zorgaanbieder en vertegenwoordiger (indien aanwezig)</w:t>
      </w:r>
      <w:r w:rsidR="00DA3D03">
        <w:t xml:space="preserve"> van de patient indien wilsonbewaam </w:t>
      </w:r>
      <w:r w:rsidR="00BA56E1">
        <w:t>ter</w:t>
      </w:r>
      <w:r w:rsidR="00DA3D03">
        <w:t xml:space="preserve"> zake</w:t>
      </w:r>
      <w:r w:rsidR="005F7839">
        <w:t>.</w:t>
      </w:r>
    </w:p>
    <w:p w14:paraId="6C280461" w14:textId="77777777" w:rsidR="006541FE" w:rsidRDefault="006541FE"/>
    <w:p w14:paraId="6D6707B6" w14:textId="77777777" w:rsidR="00DA3D03" w:rsidRPr="00AB54B5" w:rsidRDefault="00DA3D03"/>
    <w:sectPr w:rsidR="00DA3D03" w:rsidRPr="00AB54B5">
      <w:headerReference w:type="default" r:id="rId7"/>
      <w:footerReference w:type="default" r:id="rId8"/>
      <w:pgSz w:w="11909" w:h="16834"/>
      <w:pgMar w:top="1440" w:right="1440" w:bottom="1440" w:left="1440" w:header="720" w:footer="72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66F3C0" w14:textId="77777777" w:rsidR="00E63D8F" w:rsidRDefault="00E63D8F" w:rsidP="00D87952">
      <w:pPr>
        <w:spacing w:line="240" w:lineRule="auto"/>
      </w:pPr>
      <w:r>
        <w:separator/>
      </w:r>
    </w:p>
  </w:endnote>
  <w:endnote w:type="continuationSeparator" w:id="0">
    <w:p w14:paraId="176E93AC" w14:textId="77777777" w:rsidR="00E63D8F" w:rsidRDefault="00E63D8F" w:rsidP="00D8795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BD0A9" w14:textId="089AEF5E" w:rsidR="00D87952" w:rsidRDefault="00D87952" w:rsidP="00D87952">
    <w:pPr>
      <w:pStyle w:val="Voettekst"/>
      <w:rPr>
        <w:i/>
        <w:iCs/>
      </w:rPr>
    </w:pPr>
    <w:r w:rsidRPr="00D87952">
      <w:rPr>
        <w:i/>
        <w:iCs/>
      </w:rPr>
      <w:t>Boerhaave Nascholing 17 februari 2022</w:t>
    </w:r>
    <w:r>
      <w:rPr>
        <w:i/>
        <w:iCs/>
      </w:rPr>
      <w:t>, Marleen de Kok</w:t>
    </w:r>
  </w:p>
  <w:p w14:paraId="3ADD9761" w14:textId="41D1F637" w:rsidR="00D87952" w:rsidRPr="00D87952" w:rsidRDefault="00D87952" w:rsidP="00D87952">
    <w:pPr>
      <w:pStyle w:val="Voettekst"/>
      <w:rPr>
        <w:i/>
        <w:iCs/>
      </w:rPr>
    </w:pPr>
    <w:r>
      <w:rPr>
        <w:i/>
        <w:iCs/>
      </w:rPr>
      <w:t>Werkgoep Ouderenzorg mei 2022</w:t>
    </w:r>
  </w:p>
  <w:p w14:paraId="6874CB73" w14:textId="77777777" w:rsidR="00D87952" w:rsidRDefault="00D87952">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836E89" w14:textId="77777777" w:rsidR="00E63D8F" w:rsidRDefault="00E63D8F" w:rsidP="00D87952">
      <w:pPr>
        <w:spacing w:line="240" w:lineRule="auto"/>
      </w:pPr>
      <w:r>
        <w:separator/>
      </w:r>
    </w:p>
  </w:footnote>
  <w:footnote w:type="continuationSeparator" w:id="0">
    <w:p w14:paraId="05BAE330" w14:textId="77777777" w:rsidR="00E63D8F" w:rsidRDefault="00E63D8F" w:rsidP="00D8795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E4F57" w14:textId="2A25AEA6" w:rsidR="003B0E85" w:rsidRDefault="003B0E85">
    <w:pPr>
      <w:pStyle w:val="Koptekst"/>
    </w:pPr>
    <w:r>
      <w:t xml:space="preserve">                                                                                                           </w:t>
    </w:r>
    <w:r>
      <w:rPr>
        <w:noProof/>
      </w:rPr>
      <w:drawing>
        <wp:inline distT="0" distB="0" distL="0" distR="0" wp14:anchorId="094A16A9" wp14:editId="2B0C0C25">
          <wp:extent cx="1535430" cy="570085"/>
          <wp:effectExtent l="0" t="0" r="7620" b="1905"/>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0482" cy="571961"/>
                  </a:xfrm>
                  <a:prstGeom prst="rect">
                    <a:avLst/>
                  </a:prstGeom>
                  <a:noFill/>
                </pic:spPr>
              </pic:pic>
            </a:graphicData>
          </a:graphic>
        </wp:inline>
      </w:drawing>
    </w:r>
  </w:p>
  <w:p w14:paraId="251E90DE" w14:textId="02C70A32" w:rsidR="003B0E85" w:rsidRDefault="003B0E85" w:rsidP="003B0E85">
    <w:pPr>
      <w:pStyle w:val="Koptekst"/>
    </w:pPr>
    <w:r>
      <w:t xml:space="preserve">                                                                                                     </w:t>
    </w:r>
    <w:r>
      <w:rPr>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D815DB"/>
    <w:multiLevelType w:val="hybridMultilevel"/>
    <w:tmpl w:val="5EF43F6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3B2E07CB"/>
    <w:multiLevelType w:val="hybridMultilevel"/>
    <w:tmpl w:val="5EF43F6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55631134"/>
    <w:multiLevelType w:val="multilevel"/>
    <w:tmpl w:val="29EC8904"/>
    <w:lvl w:ilvl="0">
      <w:start w:val="1"/>
      <w:numFmt w:val="bullet"/>
      <w:lvlText w:val="-"/>
      <w:lvlJc w:val="left"/>
      <w:pPr>
        <w:ind w:left="720" w:hanging="360"/>
      </w:pPr>
      <w:rPr>
        <w:rFonts w:ascii="Calibri" w:eastAsia="Arial Unicode MS" w:hAnsi="Calibri" w:cs="Calibri"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630A444D"/>
    <w:multiLevelType w:val="hybridMultilevel"/>
    <w:tmpl w:val="25F8288A"/>
    <w:lvl w:ilvl="0" w:tplc="F5D8E614">
      <w:start w:val="1"/>
      <w:numFmt w:val="bullet"/>
      <w:lvlText w:val="-"/>
      <w:lvlJc w:val="left"/>
      <w:pPr>
        <w:ind w:left="502" w:hanging="360"/>
      </w:pPr>
      <w:rPr>
        <w:rFonts w:ascii="Calibri" w:eastAsia="Arial Unicode MS" w:hAnsi="Calibri" w:cs="Calibri" w:hint="default"/>
      </w:rPr>
    </w:lvl>
    <w:lvl w:ilvl="1" w:tplc="04130003" w:tentative="1">
      <w:start w:val="1"/>
      <w:numFmt w:val="bullet"/>
      <w:lvlText w:val="o"/>
      <w:lvlJc w:val="left"/>
      <w:pPr>
        <w:ind w:left="1222" w:hanging="360"/>
      </w:pPr>
      <w:rPr>
        <w:rFonts w:ascii="Courier New" w:hAnsi="Courier New" w:cs="Courier New" w:hint="default"/>
      </w:rPr>
    </w:lvl>
    <w:lvl w:ilvl="2" w:tplc="04130005" w:tentative="1">
      <w:start w:val="1"/>
      <w:numFmt w:val="bullet"/>
      <w:lvlText w:val=""/>
      <w:lvlJc w:val="left"/>
      <w:pPr>
        <w:ind w:left="1942" w:hanging="360"/>
      </w:pPr>
      <w:rPr>
        <w:rFonts w:ascii="Wingdings" w:hAnsi="Wingdings" w:hint="default"/>
      </w:rPr>
    </w:lvl>
    <w:lvl w:ilvl="3" w:tplc="04130001" w:tentative="1">
      <w:start w:val="1"/>
      <w:numFmt w:val="bullet"/>
      <w:lvlText w:val=""/>
      <w:lvlJc w:val="left"/>
      <w:pPr>
        <w:ind w:left="2662" w:hanging="360"/>
      </w:pPr>
      <w:rPr>
        <w:rFonts w:ascii="Symbol" w:hAnsi="Symbol" w:hint="default"/>
      </w:rPr>
    </w:lvl>
    <w:lvl w:ilvl="4" w:tplc="04130003" w:tentative="1">
      <w:start w:val="1"/>
      <w:numFmt w:val="bullet"/>
      <w:lvlText w:val="o"/>
      <w:lvlJc w:val="left"/>
      <w:pPr>
        <w:ind w:left="3382" w:hanging="360"/>
      </w:pPr>
      <w:rPr>
        <w:rFonts w:ascii="Courier New" w:hAnsi="Courier New" w:cs="Courier New" w:hint="default"/>
      </w:rPr>
    </w:lvl>
    <w:lvl w:ilvl="5" w:tplc="04130005" w:tentative="1">
      <w:start w:val="1"/>
      <w:numFmt w:val="bullet"/>
      <w:lvlText w:val=""/>
      <w:lvlJc w:val="left"/>
      <w:pPr>
        <w:ind w:left="4102" w:hanging="360"/>
      </w:pPr>
      <w:rPr>
        <w:rFonts w:ascii="Wingdings" w:hAnsi="Wingdings" w:hint="default"/>
      </w:rPr>
    </w:lvl>
    <w:lvl w:ilvl="6" w:tplc="04130001" w:tentative="1">
      <w:start w:val="1"/>
      <w:numFmt w:val="bullet"/>
      <w:lvlText w:val=""/>
      <w:lvlJc w:val="left"/>
      <w:pPr>
        <w:ind w:left="4822" w:hanging="360"/>
      </w:pPr>
      <w:rPr>
        <w:rFonts w:ascii="Symbol" w:hAnsi="Symbol" w:hint="default"/>
      </w:rPr>
    </w:lvl>
    <w:lvl w:ilvl="7" w:tplc="04130003" w:tentative="1">
      <w:start w:val="1"/>
      <w:numFmt w:val="bullet"/>
      <w:lvlText w:val="o"/>
      <w:lvlJc w:val="left"/>
      <w:pPr>
        <w:ind w:left="5542" w:hanging="360"/>
      </w:pPr>
      <w:rPr>
        <w:rFonts w:ascii="Courier New" w:hAnsi="Courier New" w:cs="Courier New" w:hint="default"/>
      </w:rPr>
    </w:lvl>
    <w:lvl w:ilvl="8" w:tplc="04130005" w:tentative="1">
      <w:start w:val="1"/>
      <w:numFmt w:val="bullet"/>
      <w:lvlText w:val=""/>
      <w:lvlJc w:val="left"/>
      <w:pPr>
        <w:ind w:left="6262" w:hanging="360"/>
      </w:pPr>
      <w:rPr>
        <w:rFonts w:ascii="Wingdings" w:hAnsi="Wingdings" w:hint="default"/>
      </w:rPr>
    </w:lvl>
  </w:abstractNum>
  <w:abstractNum w:abstractNumId="4" w15:restartNumberingAfterBreak="0">
    <w:nsid w:val="70582FC9"/>
    <w:multiLevelType w:val="hybridMultilevel"/>
    <w:tmpl w:val="4C34BD4C"/>
    <w:lvl w:ilvl="0" w:tplc="319A513E">
      <w:numFmt w:val="bullet"/>
      <w:lvlText w:val="•"/>
      <w:lvlJc w:val="left"/>
      <w:pPr>
        <w:ind w:left="720" w:hanging="360"/>
      </w:pPr>
      <w:rPr>
        <w:rFonts w:ascii="Arial" w:eastAsia="Arial"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798113829">
    <w:abstractNumId w:val="2"/>
  </w:num>
  <w:num w:numId="2" w16cid:durableId="78448207">
    <w:abstractNumId w:val="0"/>
  </w:num>
  <w:num w:numId="3" w16cid:durableId="226041314">
    <w:abstractNumId w:val="4"/>
  </w:num>
  <w:num w:numId="4" w16cid:durableId="952135613">
    <w:abstractNumId w:val="1"/>
  </w:num>
  <w:num w:numId="5" w16cid:durableId="62195577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2E11"/>
    <w:rsid w:val="00074AF2"/>
    <w:rsid w:val="000763A2"/>
    <w:rsid w:val="00162F8F"/>
    <w:rsid w:val="002438D2"/>
    <w:rsid w:val="00304E21"/>
    <w:rsid w:val="003B0E85"/>
    <w:rsid w:val="00437570"/>
    <w:rsid w:val="00497E3E"/>
    <w:rsid w:val="00522E11"/>
    <w:rsid w:val="005F7839"/>
    <w:rsid w:val="006541FE"/>
    <w:rsid w:val="006813BA"/>
    <w:rsid w:val="0070184B"/>
    <w:rsid w:val="007D145C"/>
    <w:rsid w:val="007D4DE7"/>
    <w:rsid w:val="00814DD6"/>
    <w:rsid w:val="00A4028B"/>
    <w:rsid w:val="00AB54B5"/>
    <w:rsid w:val="00AC0908"/>
    <w:rsid w:val="00BA56E1"/>
    <w:rsid w:val="00CC6C4D"/>
    <w:rsid w:val="00D87952"/>
    <w:rsid w:val="00D9344D"/>
    <w:rsid w:val="00DA3D03"/>
    <w:rsid w:val="00DB0349"/>
    <w:rsid w:val="00E63D8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D82F04"/>
  <w15:docId w15:val="{AAC158E5-FFC9-4A39-91CE-F496E0957C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nl" w:eastAsia="nl-N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uiPriority w:val="9"/>
    <w:qFormat/>
    <w:pPr>
      <w:keepNext/>
      <w:keepLines/>
      <w:spacing w:before="400" w:after="120"/>
      <w:outlineLvl w:val="0"/>
    </w:pPr>
    <w:rPr>
      <w:sz w:val="40"/>
      <w:szCs w:val="40"/>
    </w:rPr>
  </w:style>
  <w:style w:type="paragraph" w:styleId="Kop2">
    <w:name w:val="heading 2"/>
    <w:basedOn w:val="Standaard"/>
    <w:next w:val="Standaard"/>
    <w:uiPriority w:val="9"/>
    <w:semiHidden/>
    <w:unhideWhenUsed/>
    <w:qFormat/>
    <w:pPr>
      <w:keepNext/>
      <w:keepLines/>
      <w:spacing w:before="360" w:after="120"/>
      <w:outlineLvl w:val="1"/>
    </w:pPr>
    <w:rPr>
      <w:sz w:val="32"/>
      <w:szCs w:val="32"/>
    </w:rPr>
  </w:style>
  <w:style w:type="paragraph" w:styleId="Kop3">
    <w:name w:val="heading 3"/>
    <w:basedOn w:val="Standaard"/>
    <w:next w:val="Standaard"/>
    <w:uiPriority w:val="9"/>
    <w:semiHidden/>
    <w:unhideWhenUsed/>
    <w:qFormat/>
    <w:pPr>
      <w:keepNext/>
      <w:keepLines/>
      <w:spacing w:before="320" w:after="80"/>
      <w:outlineLvl w:val="2"/>
    </w:pPr>
    <w:rPr>
      <w:color w:val="434343"/>
      <w:sz w:val="28"/>
      <w:szCs w:val="28"/>
    </w:rPr>
  </w:style>
  <w:style w:type="paragraph" w:styleId="Kop4">
    <w:name w:val="heading 4"/>
    <w:basedOn w:val="Standaard"/>
    <w:next w:val="Standaard"/>
    <w:uiPriority w:val="9"/>
    <w:semiHidden/>
    <w:unhideWhenUsed/>
    <w:qFormat/>
    <w:pPr>
      <w:keepNext/>
      <w:keepLines/>
      <w:spacing w:before="280" w:after="80"/>
      <w:outlineLvl w:val="3"/>
    </w:pPr>
    <w:rPr>
      <w:color w:val="666666"/>
      <w:sz w:val="24"/>
      <w:szCs w:val="24"/>
    </w:rPr>
  </w:style>
  <w:style w:type="paragraph" w:styleId="Kop5">
    <w:name w:val="heading 5"/>
    <w:basedOn w:val="Standaard"/>
    <w:next w:val="Standaard"/>
    <w:uiPriority w:val="9"/>
    <w:semiHidden/>
    <w:unhideWhenUsed/>
    <w:qFormat/>
    <w:pPr>
      <w:keepNext/>
      <w:keepLines/>
      <w:spacing w:before="240" w:after="80"/>
      <w:outlineLvl w:val="4"/>
    </w:pPr>
    <w:rPr>
      <w:color w:val="666666"/>
    </w:rPr>
  </w:style>
  <w:style w:type="paragraph" w:styleId="Kop6">
    <w:name w:val="heading 6"/>
    <w:basedOn w:val="Standaard"/>
    <w:next w:val="Standaard"/>
    <w:uiPriority w:val="9"/>
    <w:semiHidden/>
    <w:unhideWhenUsed/>
    <w:qFormat/>
    <w:pPr>
      <w:keepNext/>
      <w:keepLines/>
      <w:spacing w:before="240" w:after="80"/>
      <w:outlineLvl w:val="5"/>
    </w:pPr>
    <w:rPr>
      <w:i/>
      <w:color w:val="66666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after="60"/>
    </w:pPr>
    <w:rPr>
      <w:sz w:val="52"/>
      <w:szCs w:val="52"/>
    </w:rPr>
  </w:style>
  <w:style w:type="paragraph" w:styleId="Ondertitel">
    <w:name w:val="Subtitle"/>
    <w:basedOn w:val="Standaard"/>
    <w:next w:val="Standaard"/>
    <w:uiPriority w:val="11"/>
    <w:qFormat/>
    <w:pPr>
      <w:keepNext/>
      <w:keepLines/>
      <w:spacing w:after="320"/>
    </w:pPr>
    <w:rPr>
      <w:color w:val="666666"/>
      <w:sz w:val="30"/>
      <w:szCs w:val="30"/>
    </w:rPr>
  </w:style>
  <w:style w:type="paragraph" w:styleId="Lijstalinea">
    <w:name w:val="List Paragraph"/>
    <w:basedOn w:val="Standaard"/>
    <w:uiPriority w:val="34"/>
    <w:qFormat/>
    <w:rsid w:val="00AB54B5"/>
    <w:pPr>
      <w:ind w:left="720"/>
      <w:contextualSpacing/>
    </w:pPr>
  </w:style>
  <w:style w:type="paragraph" w:styleId="Koptekst">
    <w:name w:val="header"/>
    <w:basedOn w:val="Standaard"/>
    <w:link w:val="KoptekstChar"/>
    <w:uiPriority w:val="99"/>
    <w:unhideWhenUsed/>
    <w:rsid w:val="00D87952"/>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D87952"/>
  </w:style>
  <w:style w:type="paragraph" w:styleId="Voettekst">
    <w:name w:val="footer"/>
    <w:basedOn w:val="Standaard"/>
    <w:link w:val="VoettekstChar"/>
    <w:uiPriority w:val="99"/>
    <w:unhideWhenUsed/>
    <w:rsid w:val="00D87952"/>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D87952"/>
  </w:style>
  <w:style w:type="character" w:styleId="Verwijzingopmerking">
    <w:name w:val="annotation reference"/>
    <w:basedOn w:val="Standaardalinea-lettertype"/>
    <w:uiPriority w:val="99"/>
    <w:semiHidden/>
    <w:unhideWhenUsed/>
    <w:rsid w:val="00DB0349"/>
    <w:rPr>
      <w:sz w:val="16"/>
      <w:szCs w:val="16"/>
    </w:rPr>
  </w:style>
  <w:style w:type="paragraph" w:styleId="Tekstopmerking">
    <w:name w:val="annotation text"/>
    <w:basedOn w:val="Standaard"/>
    <w:link w:val="TekstopmerkingChar"/>
    <w:uiPriority w:val="99"/>
    <w:semiHidden/>
    <w:unhideWhenUsed/>
    <w:rsid w:val="00DB0349"/>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DB0349"/>
    <w:rPr>
      <w:sz w:val="20"/>
      <w:szCs w:val="20"/>
    </w:rPr>
  </w:style>
  <w:style w:type="paragraph" w:styleId="Onderwerpvanopmerking">
    <w:name w:val="annotation subject"/>
    <w:basedOn w:val="Tekstopmerking"/>
    <w:next w:val="Tekstopmerking"/>
    <w:link w:val="OnderwerpvanopmerkingChar"/>
    <w:uiPriority w:val="99"/>
    <w:semiHidden/>
    <w:unhideWhenUsed/>
    <w:rsid w:val="00DB0349"/>
    <w:rPr>
      <w:b/>
      <w:bCs/>
    </w:rPr>
  </w:style>
  <w:style w:type="character" w:customStyle="1" w:styleId="OnderwerpvanopmerkingChar">
    <w:name w:val="Onderwerp van opmerking Char"/>
    <w:basedOn w:val="TekstopmerkingChar"/>
    <w:link w:val="Onderwerpvanopmerking"/>
    <w:uiPriority w:val="99"/>
    <w:semiHidden/>
    <w:rsid w:val="00DB034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621</Words>
  <Characters>3419</Characters>
  <Application>Microsoft Office Word</Application>
  <DocSecurity>4</DocSecurity>
  <Lines>28</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Marleen de Kok</dc:creator>
  <cp:lastModifiedBy>Mieke de Konink</cp:lastModifiedBy>
  <cp:revision>2</cp:revision>
  <dcterms:created xsi:type="dcterms:W3CDTF">2022-05-02T17:41:00Z</dcterms:created>
  <dcterms:modified xsi:type="dcterms:W3CDTF">2022-05-02T17:41:00Z</dcterms:modified>
</cp:coreProperties>
</file>